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D6" w:rsidRPr="007046D6" w:rsidRDefault="007046D6" w:rsidP="007046D6">
      <w:pPr>
        <w:spacing w:line="240" w:lineRule="auto"/>
        <w:jc w:val="center"/>
        <w:rPr>
          <w:rFonts w:ascii="Calibri" w:eastAsia="Calibri" w:hAnsi="Calibri" w:cs="Calibri"/>
          <w:sz w:val="48"/>
          <w:szCs w:val="48"/>
        </w:rPr>
      </w:pPr>
      <w:r w:rsidRPr="007046D6">
        <w:rPr>
          <w:rFonts w:ascii="Calibri" w:eastAsia="Calibri" w:hAnsi="Calibri" w:cs="Calibri"/>
          <w:sz w:val="48"/>
          <w:szCs w:val="48"/>
        </w:rPr>
        <w:t>Новогоднее меню</w:t>
      </w:r>
      <w:r>
        <w:rPr>
          <w:rFonts w:ascii="Calibri" w:eastAsia="Calibri" w:hAnsi="Calibri" w:cs="Calibri"/>
          <w:sz w:val="48"/>
          <w:szCs w:val="48"/>
        </w:rPr>
        <w:t xml:space="preserve"> </w:t>
      </w:r>
      <w:r w:rsidRPr="007046D6">
        <w:rPr>
          <w:rFonts w:ascii="Calibri" w:eastAsia="Calibri" w:hAnsi="Calibri" w:cs="Calibri"/>
          <w:sz w:val="48"/>
          <w:szCs w:val="48"/>
        </w:rPr>
        <w:t>для детей</w:t>
      </w:r>
    </w:p>
    <w:p w:rsidR="002407D6" w:rsidRPr="007046D6" w:rsidRDefault="007046D6" w:rsidP="007046D6">
      <w:pPr>
        <w:spacing w:line="240" w:lineRule="auto"/>
        <w:jc w:val="center"/>
        <w:rPr>
          <w:rFonts w:ascii="Calibri" w:eastAsia="Calibri" w:hAnsi="Calibri" w:cs="Calibri"/>
          <w:sz w:val="44"/>
          <w:szCs w:val="44"/>
        </w:rPr>
      </w:pPr>
      <w:r w:rsidRPr="007046D6">
        <w:rPr>
          <w:rFonts w:ascii="Calibri" w:eastAsia="Calibri" w:hAnsi="Calibri" w:cs="Calibri"/>
          <w:sz w:val="44"/>
          <w:szCs w:val="44"/>
        </w:rPr>
        <w:t>31.12.</w:t>
      </w:r>
      <w:r w:rsidRPr="007046D6">
        <w:rPr>
          <w:rFonts w:ascii="Calibri" w:eastAsia="Calibri" w:hAnsi="Calibri" w:cs="Calibri"/>
          <w:sz w:val="44"/>
          <w:szCs w:val="44"/>
        </w:rPr>
        <w:t>2018 год</w:t>
      </w:r>
    </w:p>
    <w:p w:rsidR="002407D6" w:rsidRDefault="002407D6">
      <w:pPr>
        <w:jc w:val="center"/>
        <w:rPr>
          <w:rFonts w:ascii="Calibri" w:eastAsia="Calibri" w:hAnsi="Calibri" w:cs="Calibri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САЛАТ НА ВЫБОР: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Салат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Оливьешка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 (120гр)</w:t>
      </w: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Картофель отварной, колбаса вареная, огурец соленый, </w:t>
      </w:r>
      <w:r>
        <w:rPr>
          <w:rFonts w:ascii="Times New Roman" w:eastAsia="Times New Roman" w:hAnsi="Times New Roman" w:cs="Times New Roman"/>
          <w:color w:val="000000"/>
          <w:sz w:val="28"/>
        </w:rPr>
        <w:t>яйцо, зеленый горошек, майонез)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Салат «Курочка ряба» (120гр)</w:t>
      </w: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Картофель отварной, курица отварная, свежий огурец, яйцо, кукуруза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майонез)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ГОРЯЧЕЕ НА ВЫБОР: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Котлетка куриная "Лакомка" с картофельным пюре (100/150гр.)</w:t>
      </w: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(филе куриное рубленое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картофельное пюре, зелень)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Шашлычок из индейки и картофель запеченный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дольками (100/150гр.)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ДЕСЕРТ: 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Мороженное пломбир сливочный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топингом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(100/50гр)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07D6" w:rsidRDefault="00704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Итого на 1 ребенка:                                                       800=00</w:t>
      </w:r>
    </w:p>
    <w:p w:rsidR="002407D6" w:rsidRDefault="0024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4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07D6"/>
    <w:rsid w:val="002407D6"/>
    <w:rsid w:val="0070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2018-10-03T11:14:00Z</dcterms:created>
  <dcterms:modified xsi:type="dcterms:W3CDTF">2018-10-03T11:14:00Z</dcterms:modified>
</cp:coreProperties>
</file>